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AA5" w:rsidRDefault="00EB4AA5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</w:p>
    <w:p w:rsidR="00EB4AA5" w:rsidRDefault="00EB4AA5">
      <w:pPr>
        <w:pStyle w:val="Default"/>
        <w:spacing w:line="579" w:lineRule="exact"/>
        <w:ind w:firstLineChars="200" w:firstLine="640"/>
        <w:jc w:val="both"/>
        <w:rPr>
          <w:rFonts w:ascii="Times New Roman" w:eastAsia="方正仿宋简体" w:cs="Times New Roman"/>
          <w:sz w:val="32"/>
          <w:szCs w:val="32"/>
        </w:rPr>
      </w:pPr>
    </w:p>
    <w:p w:rsidR="00EB4AA5" w:rsidRDefault="0059578C">
      <w:pPr>
        <w:pStyle w:val="35"/>
        <w:spacing w:line="579" w:lineRule="exact"/>
        <w:ind w:firstLine="0"/>
        <w:jc w:val="righ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阳环建审〔</w:t>
      </w:r>
      <w:r>
        <w:rPr>
          <w:rFonts w:ascii="Times New Roman" w:eastAsia="方正仿宋简体" w:hAnsi="Times New Roman" w:cs="Times New Roman"/>
          <w:sz w:val="32"/>
          <w:szCs w:val="32"/>
        </w:rPr>
        <w:t>202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简体" w:hAnsi="Times New Roman" w:cs="Times New Roman"/>
          <w:sz w:val="32"/>
          <w:szCs w:val="32"/>
        </w:rPr>
        <w:t>〕</w:t>
      </w:r>
      <w:r w:rsidR="00B15C55">
        <w:rPr>
          <w:rFonts w:ascii="Times New Roman" w:eastAsia="方正仿宋简体" w:hAnsi="Times New Roman" w:cs="Times New Roman" w:hint="eastAsia"/>
          <w:sz w:val="32"/>
          <w:szCs w:val="32"/>
        </w:rPr>
        <w:t>15</w:t>
      </w:r>
      <w:r>
        <w:rPr>
          <w:rFonts w:ascii="Times New Roman" w:eastAsia="方正仿宋简体" w:hAnsi="Times New Roman" w:cs="Times New Roman"/>
          <w:sz w:val="32"/>
          <w:szCs w:val="32"/>
        </w:rPr>
        <w:t>号</w:t>
      </w:r>
    </w:p>
    <w:p w:rsidR="00EB4AA5" w:rsidRDefault="00EB4AA5">
      <w:pPr>
        <w:pStyle w:val="font6"/>
        <w:spacing w:before="0" w:after="0" w:line="579" w:lineRule="exact"/>
        <w:ind w:firstLineChars="200" w:firstLine="640"/>
        <w:rPr>
          <w:rFonts w:eastAsia="方正仿宋简体"/>
          <w:sz w:val="32"/>
          <w:szCs w:val="32"/>
        </w:rPr>
      </w:pPr>
    </w:p>
    <w:p w:rsidR="00EB4AA5" w:rsidRDefault="00EB4AA5">
      <w:pPr>
        <w:spacing w:line="579" w:lineRule="exact"/>
        <w:ind w:firstLine="200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EB4AA5" w:rsidRDefault="0059578C" w:rsidP="00B15C55">
      <w:pPr>
        <w:spacing w:line="579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阳江市生态环境局关于以告知承诺制审批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形式对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阳江市京基智农时代有限公司阳江市阳东区北惯镇生猪养殖项目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环境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影响报告书的批复</w:t>
      </w:r>
    </w:p>
    <w:p w:rsidR="00EB4AA5" w:rsidRDefault="00EB4AA5">
      <w:pPr>
        <w:spacing w:line="579" w:lineRule="exact"/>
        <w:rPr>
          <w:rFonts w:ascii="Times New Roman" w:eastAsia="方正仿宋简体" w:hAnsi="Times New Roman" w:cs="Times New Roman"/>
          <w:sz w:val="32"/>
          <w:szCs w:val="32"/>
          <w:u w:val="single"/>
        </w:rPr>
      </w:pPr>
    </w:p>
    <w:p w:rsidR="00EB4AA5" w:rsidRPr="00B15C55" w:rsidRDefault="0059578C">
      <w:pPr>
        <w:spacing w:line="579" w:lineRule="exact"/>
        <w:rPr>
          <w:rFonts w:ascii="Times New Roman" w:eastAsia="方正仿宋简体" w:hAnsi="Times New Roman" w:cs="Times New Roman"/>
          <w:sz w:val="32"/>
          <w:szCs w:val="32"/>
        </w:rPr>
      </w:pPr>
      <w:r w:rsidRPr="00B15C55">
        <w:rPr>
          <w:rFonts w:ascii="Times New Roman" w:eastAsia="方正仿宋简体" w:hAnsi="Times New Roman" w:cs="Times New Roman"/>
          <w:sz w:val="32"/>
          <w:szCs w:val="32"/>
        </w:rPr>
        <w:t>阳江市京基智农时代有限公司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：</w:t>
      </w:r>
    </w:p>
    <w:p w:rsidR="00EB4AA5" w:rsidRPr="00B15C55" w:rsidRDefault="0059578C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B15C55">
        <w:rPr>
          <w:rFonts w:ascii="Times New Roman" w:eastAsia="方正仿宋简体" w:hAnsi="Times New Roman" w:cs="Times New Roman"/>
          <w:sz w:val="32"/>
          <w:szCs w:val="32"/>
        </w:rPr>
        <w:t>你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公司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报送的《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阳江市阳东区北惯镇生猪养殖项目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环境影响报告书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》及《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阳江市阳东区北惯镇生猪养殖项目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环境影响报告书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告知承诺制审批承诺书》等材料收悉。现批复如下：</w:t>
      </w:r>
    </w:p>
    <w:p w:rsidR="00EB4AA5" w:rsidRPr="00B15C55" w:rsidRDefault="0059578C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B15C55">
        <w:rPr>
          <w:rFonts w:ascii="Times New Roman" w:eastAsia="方正仿宋简体" w:hAnsi="Times New Roman" w:cs="Times New Roman"/>
          <w:sz w:val="32"/>
          <w:szCs w:val="32"/>
        </w:rPr>
        <w:t>一、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该项目拟选址于阳江市阳东区北惯镇祠堂村委会管理区</w:t>
      </w:r>
      <w:r w:rsidR="00B15C55">
        <w:rPr>
          <w:rFonts w:ascii="Times New Roman" w:eastAsia="方正仿宋简体" w:hAnsi="Times New Roman" w:cs="Times New Roman" w:hint="eastAsia"/>
          <w:sz w:val="32"/>
          <w:szCs w:val="32"/>
        </w:rPr>
        <w:t>（项目代码：</w:t>
      </w:r>
      <w:r w:rsidR="00B15C55">
        <w:rPr>
          <w:rFonts w:ascii="Times New Roman" w:eastAsia="方正仿宋简体" w:hAnsi="Times New Roman" w:cs="Times New Roman" w:hint="eastAsia"/>
          <w:sz w:val="32"/>
          <w:szCs w:val="32"/>
        </w:rPr>
        <w:t>2020-441704-03-03-077900</w:t>
      </w:r>
      <w:r w:rsidR="00B15C55">
        <w:rPr>
          <w:rFonts w:ascii="Times New Roman" w:eastAsia="方正仿宋简体" w:hAnsi="Times New Roman" w:cs="Times New Roman" w:hint="eastAsia"/>
          <w:sz w:val="32"/>
          <w:szCs w:val="32"/>
        </w:rPr>
        <w:t>）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，项目总占地面积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1044055.47m</w:t>
      </w:r>
      <w:r w:rsidRPr="00B15C55">
        <w:rPr>
          <w:rFonts w:ascii="Times New Roman" w:eastAsia="方正仿宋简体" w:hAnsi="Times New Roman" w:cs="Times New Roman"/>
          <w:sz w:val="32"/>
          <w:szCs w:val="32"/>
          <w:vertAlign w:val="superscript"/>
        </w:rPr>
        <w:t>2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，建筑面积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249845.30m</w:t>
      </w:r>
      <w:r w:rsidRPr="00B15C55">
        <w:rPr>
          <w:rFonts w:ascii="Times New Roman" w:eastAsia="方正仿宋简体" w:hAnsi="Times New Roman" w:cs="Times New Roman"/>
          <w:sz w:val="32"/>
          <w:szCs w:val="32"/>
          <w:vertAlign w:val="superscript"/>
        </w:rPr>
        <w:t>2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。预计建设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750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头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GP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祖代种猪生产线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条；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6000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头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PS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父母代种猪生产线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条；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150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头公猪站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1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座；保育、育肥猪舍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组及其他配套设施；办公楼及宿舍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9416.19m</w:t>
      </w:r>
      <w:r w:rsidRPr="00B15C55">
        <w:rPr>
          <w:rFonts w:ascii="Times New Roman" w:eastAsia="方正仿宋简体" w:hAnsi="Times New Roman" w:cs="Times New Roman"/>
          <w:sz w:val="32"/>
          <w:szCs w:val="32"/>
          <w:vertAlign w:val="superscript"/>
        </w:rPr>
        <w:t>2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等。项目年存栏生产母猪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13500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头、公猪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200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头、保育猪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9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万头、育肥猪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6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万头；年出栏生猪共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36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万头，其中生产母猪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0.45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万头、育肥猪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35.54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万头。项目总投资约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65000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万元，其中环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lastRenderedPageBreak/>
        <w:t>保投资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6000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万元。</w:t>
      </w:r>
    </w:p>
    <w:p w:rsidR="00EB4AA5" w:rsidRPr="00B15C55" w:rsidRDefault="0059578C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B15C55">
        <w:rPr>
          <w:rFonts w:ascii="Times New Roman" w:eastAsia="方正仿宋简体" w:hAnsi="Times New Roman" w:cs="Times New Roman"/>
          <w:sz w:val="32"/>
          <w:szCs w:val="32"/>
        </w:rPr>
        <w:t>二、该项目属于生态环境部《关于统筹做好疫情防控和经济社会发展生态环保工作的指导意见》（环综合〔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2020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〕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13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号）提出环评告知承诺制审批改革试点范围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中的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畜牧业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类建设项目，其环境影响报告书已按规定完成告知承诺制审批。你单位应落实生态环境保护主体责任，在项目建设、运行期间，严格落实防治污染、防止生态破坏的措施。</w:t>
      </w:r>
    </w:p>
    <w:p w:rsidR="00EB4AA5" w:rsidRPr="00B15C55" w:rsidRDefault="0059578C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B15C55">
        <w:rPr>
          <w:rFonts w:ascii="Times New Roman" w:eastAsia="方正仿宋简体" w:hAnsi="Times New Roman" w:cs="Times New Roman"/>
          <w:sz w:val="32"/>
          <w:szCs w:val="32"/>
        </w:rPr>
        <w:t>三、你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公司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应当对环境影响报告书的内容和结论负责。若违反承诺事项，我局将依法作出不限于撤销本批复的处理。</w:t>
      </w:r>
    </w:p>
    <w:p w:rsidR="00EB4AA5" w:rsidRPr="00B15C55" w:rsidRDefault="00EB4AA5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</w:p>
    <w:p w:rsidR="00EB4AA5" w:rsidRPr="00B15C55" w:rsidRDefault="00EB4AA5">
      <w:pPr>
        <w:pStyle w:val="Default"/>
        <w:spacing w:line="579" w:lineRule="exact"/>
        <w:ind w:firstLine="200"/>
        <w:jc w:val="both"/>
        <w:rPr>
          <w:rFonts w:ascii="Times New Roman" w:eastAsia="方正仿宋简体" w:cs="Times New Roman"/>
          <w:sz w:val="32"/>
          <w:szCs w:val="32"/>
        </w:rPr>
      </w:pPr>
    </w:p>
    <w:p w:rsidR="00EB4AA5" w:rsidRPr="00B15C55" w:rsidRDefault="00B15C55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                           </w:t>
      </w:r>
      <w:r w:rsidR="0059578C" w:rsidRPr="00B15C55">
        <w:rPr>
          <w:rFonts w:ascii="Times New Roman" w:eastAsia="方正仿宋简体" w:hAnsi="Times New Roman" w:cs="Times New Roman"/>
          <w:sz w:val="32"/>
          <w:szCs w:val="32"/>
        </w:rPr>
        <w:t>阳江市生态环境局</w:t>
      </w:r>
      <w:r w:rsidR="0059578C" w:rsidRPr="00B15C55">
        <w:rPr>
          <w:rFonts w:ascii="Times New Roman" w:eastAsia="方正仿宋简体" w:hAnsi="Times New Roman" w:cs="Times New Roman"/>
          <w:sz w:val="32"/>
          <w:szCs w:val="32"/>
        </w:rPr>
        <w:t xml:space="preserve">        </w:t>
      </w:r>
    </w:p>
    <w:p w:rsidR="00EB4AA5" w:rsidRPr="00B15C55" w:rsidRDefault="0059578C">
      <w:pPr>
        <w:spacing w:line="579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B15C55">
        <w:rPr>
          <w:rFonts w:ascii="Times New Roman" w:eastAsia="方正仿宋简体" w:hAnsi="Times New Roman" w:cs="Times New Roman"/>
          <w:sz w:val="32"/>
          <w:szCs w:val="32"/>
        </w:rPr>
        <w:t xml:space="preserve">                             202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1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年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3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月</w:t>
      </w:r>
      <w:r w:rsidR="00B15C55" w:rsidRPr="00B15C55">
        <w:rPr>
          <w:rFonts w:ascii="Times New Roman" w:eastAsia="方正仿宋简体" w:hAnsi="Times New Roman" w:cs="Times New Roman"/>
          <w:sz w:val="32"/>
          <w:szCs w:val="32"/>
        </w:rPr>
        <w:t>25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日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</w:p>
    <w:p w:rsidR="00EB4AA5" w:rsidRPr="00B15C55" w:rsidRDefault="00EB4AA5">
      <w:pPr>
        <w:spacing w:line="579" w:lineRule="exact"/>
        <w:ind w:firstLine="200"/>
        <w:rPr>
          <w:rFonts w:ascii="Times New Roman" w:eastAsia="方正仿宋简体" w:hAnsi="Times New Roman" w:cs="Times New Roman"/>
          <w:sz w:val="32"/>
          <w:szCs w:val="32"/>
        </w:rPr>
      </w:pPr>
    </w:p>
    <w:p w:rsidR="00EB4AA5" w:rsidRPr="00B15C55" w:rsidRDefault="00EB4AA5">
      <w:pPr>
        <w:spacing w:line="579" w:lineRule="exact"/>
        <w:ind w:firstLine="200"/>
        <w:rPr>
          <w:rFonts w:ascii="Times New Roman" w:eastAsia="方正仿宋简体" w:hAnsi="Times New Roman" w:cs="Times New Roman"/>
          <w:sz w:val="32"/>
          <w:szCs w:val="32"/>
        </w:rPr>
      </w:pPr>
    </w:p>
    <w:p w:rsidR="00EB4AA5" w:rsidRPr="00B15C55" w:rsidRDefault="00EB4AA5">
      <w:pPr>
        <w:spacing w:line="579" w:lineRule="exact"/>
        <w:ind w:firstLine="200"/>
        <w:rPr>
          <w:rFonts w:ascii="Times New Roman" w:eastAsia="方正仿宋简体" w:hAnsi="Times New Roman" w:cs="Times New Roman"/>
          <w:sz w:val="32"/>
          <w:szCs w:val="32"/>
        </w:rPr>
      </w:pPr>
    </w:p>
    <w:p w:rsidR="00EB4AA5" w:rsidRPr="00B15C55" w:rsidRDefault="00EB4AA5">
      <w:pPr>
        <w:spacing w:line="579" w:lineRule="exact"/>
        <w:ind w:firstLine="200"/>
        <w:rPr>
          <w:rFonts w:ascii="Times New Roman" w:eastAsia="方正仿宋简体" w:hAnsi="Times New Roman" w:cs="Times New Roman"/>
          <w:sz w:val="32"/>
          <w:szCs w:val="32"/>
        </w:rPr>
      </w:pPr>
    </w:p>
    <w:p w:rsidR="00EB4AA5" w:rsidRPr="00B15C55" w:rsidRDefault="00EB4AA5">
      <w:pPr>
        <w:spacing w:line="579" w:lineRule="exact"/>
        <w:ind w:firstLine="200"/>
        <w:rPr>
          <w:rFonts w:ascii="Times New Roman" w:eastAsia="方正仿宋简体" w:hAnsi="Times New Roman" w:cs="Times New Roman"/>
          <w:sz w:val="32"/>
          <w:szCs w:val="32"/>
        </w:rPr>
      </w:pPr>
    </w:p>
    <w:p w:rsidR="00B15C55" w:rsidRPr="00B15C55" w:rsidRDefault="00B15C55" w:rsidP="00B15C55">
      <w:pPr>
        <w:pStyle w:val="Default"/>
        <w:rPr>
          <w:rFonts w:ascii="Times New Roman" w:eastAsia="方正仿宋简体" w:cs="Times New Roman"/>
        </w:rPr>
      </w:pPr>
    </w:p>
    <w:p w:rsidR="00B15C55" w:rsidRPr="00B15C55" w:rsidRDefault="00B15C55" w:rsidP="00B15C55">
      <w:pPr>
        <w:pStyle w:val="35"/>
        <w:rPr>
          <w:rFonts w:ascii="Times New Roman" w:eastAsia="方正仿宋简体" w:hAnsi="Times New Roman" w:cs="Times New Roman"/>
        </w:rPr>
      </w:pPr>
    </w:p>
    <w:p w:rsidR="00EB4AA5" w:rsidRPr="00B15C55" w:rsidRDefault="0059578C">
      <w:pPr>
        <w:spacing w:line="579" w:lineRule="exact"/>
        <w:rPr>
          <w:rFonts w:ascii="Times New Roman" w:eastAsia="方正仿宋简体" w:hAnsi="Times New Roman" w:cs="Times New Roman"/>
          <w:sz w:val="32"/>
          <w:szCs w:val="32"/>
        </w:rPr>
      </w:pPr>
      <w:r w:rsidRPr="00B15C55">
        <w:rPr>
          <w:rFonts w:ascii="Times New Roman" w:eastAsia="方正仿宋简体" w:hAnsi="Times New Roman" w:cs="Times New Roman"/>
          <w:sz w:val="32"/>
          <w:szCs w:val="32"/>
        </w:rPr>
        <w:t>抄送：阳江市生态环境局</w:t>
      </w:r>
      <w:r w:rsidRPr="00B15C55">
        <w:rPr>
          <w:rFonts w:ascii="Times New Roman" w:eastAsia="方正仿宋简体" w:hAnsi="Times New Roman" w:cs="Times New Roman"/>
          <w:sz w:val="32"/>
          <w:szCs w:val="32"/>
        </w:rPr>
        <w:t>阳东</w:t>
      </w:r>
      <w:bookmarkStart w:id="0" w:name="_GoBack"/>
      <w:bookmarkEnd w:id="0"/>
      <w:r w:rsidRPr="00B15C55">
        <w:rPr>
          <w:rFonts w:ascii="Times New Roman" w:eastAsia="方正仿宋简体" w:hAnsi="Times New Roman" w:cs="Times New Roman"/>
          <w:sz w:val="32"/>
          <w:szCs w:val="32"/>
        </w:rPr>
        <w:t>分局。</w:t>
      </w:r>
    </w:p>
    <w:sectPr w:rsidR="00EB4AA5" w:rsidRPr="00B15C55" w:rsidSect="00EB4AA5">
      <w:footerReference w:type="even" r:id="rId7"/>
      <w:pgSz w:w="12240" w:h="15840"/>
      <w:pgMar w:top="2098" w:right="1474" w:bottom="1247" w:left="1588" w:header="851" w:footer="1021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78C" w:rsidRDefault="0059578C" w:rsidP="00EB4AA5">
      <w:r>
        <w:separator/>
      </w:r>
    </w:p>
  </w:endnote>
  <w:endnote w:type="continuationSeparator" w:id="1">
    <w:p w:rsidR="0059578C" w:rsidRDefault="0059578C" w:rsidP="00EB4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  <w:sz w:val="28"/>
        <w:szCs w:val="28"/>
      </w:rPr>
      <w:id w:val="9165922"/>
    </w:sdtPr>
    <w:sdtContent>
      <w:p w:rsidR="00EB4AA5" w:rsidRDefault="0059578C">
        <w:pPr>
          <w:pStyle w:val="a8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 w:rsidR="00EB4AA5"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EB4AA5">
          <w:rPr>
            <w:rFonts w:asciiTheme="minorEastAsia" w:hAnsiTheme="minorEastAsia"/>
            <w:sz w:val="28"/>
            <w:szCs w:val="28"/>
          </w:rPr>
          <w:fldChar w:fldCharType="separate"/>
        </w:r>
        <w:r w:rsidR="00B15C55" w:rsidRPr="00B15C55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="00EB4AA5"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78C" w:rsidRDefault="0059578C" w:rsidP="00EB4AA5">
      <w:r>
        <w:separator/>
      </w:r>
    </w:p>
  </w:footnote>
  <w:footnote w:type="continuationSeparator" w:id="1">
    <w:p w:rsidR="0059578C" w:rsidRDefault="0059578C" w:rsidP="00EB4A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46D553FD"/>
    <w:rsid w:val="00017FD6"/>
    <w:rsid w:val="002243E2"/>
    <w:rsid w:val="0040596D"/>
    <w:rsid w:val="00444244"/>
    <w:rsid w:val="00523594"/>
    <w:rsid w:val="0059578C"/>
    <w:rsid w:val="005A2B35"/>
    <w:rsid w:val="009965F5"/>
    <w:rsid w:val="009F63D7"/>
    <w:rsid w:val="00B15C55"/>
    <w:rsid w:val="00CD5F4D"/>
    <w:rsid w:val="00DF259B"/>
    <w:rsid w:val="00E64818"/>
    <w:rsid w:val="00EB4AA5"/>
    <w:rsid w:val="00F616CB"/>
    <w:rsid w:val="08A31AB6"/>
    <w:rsid w:val="0C545B0F"/>
    <w:rsid w:val="1A9E7CE0"/>
    <w:rsid w:val="1CA0571E"/>
    <w:rsid w:val="25CA4412"/>
    <w:rsid w:val="2A4A54FF"/>
    <w:rsid w:val="2ED3549B"/>
    <w:rsid w:val="31670D37"/>
    <w:rsid w:val="3B7D4884"/>
    <w:rsid w:val="43F77BE0"/>
    <w:rsid w:val="46D553FD"/>
    <w:rsid w:val="4DAA4534"/>
    <w:rsid w:val="52C35A5D"/>
    <w:rsid w:val="52D2723E"/>
    <w:rsid w:val="64DF2D01"/>
    <w:rsid w:val="672E348D"/>
    <w:rsid w:val="6D991D5F"/>
    <w:rsid w:val="71860841"/>
    <w:rsid w:val="792B603A"/>
    <w:rsid w:val="79CB1857"/>
    <w:rsid w:val="7DD56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EB4AA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B4AA5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rsid w:val="00EB4AA5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nhideWhenUsed/>
    <w:qFormat/>
    <w:rsid w:val="00EB4AA5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14"/>
    <w:next w:val="35"/>
    <w:qFormat/>
    <w:rsid w:val="00EB4AA5"/>
    <w:pPr>
      <w:widowControl w:val="0"/>
      <w:autoSpaceDE w:val="0"/>
      <w:autoSpaceDN w:val="0"/>
    </w:pPr>
    <w:rPr>
      <w:rFonts w:ascii="宋体" w:eastAsia="宋体" w:hAnsi="Times New Roman" w:cs="宋体"/>
      <w:color w:val="000000"/>
      <w:sz w:val="24"/>
    </w:rPr>
  </w:style>
  <w:style w:type="paragraph" w:customStyle="1" w:styleId="14">
    <w:name w:val="纯文本14"/>
    <w:basedOn w:val="a"/>
    <w:next w:val="a"/>
    <w:qFormat/>
    <w:rsid w:val="00EB4AA5"/>
    <w:pPr>
      <w:widowControl/>
      <w:adjustRightInd w:val="0"/>
      <w:jc w:val="left"/>
      <w:textAlignment w:val="baseline"/>
    </w:pPr>
    <w:rPr>
      <w:rFonts w:ascii="Tahoma" w:hAnsi="幼圆" w:cs="Tahoma"/>
      <w:kern w:val="0"/>
    </w:rPr>
  </w:style>
  <w:style w:type="paragraph" w:customStyle="1" w:styleId="35">
    <w:name w:val="样式35"/>
    <w:basedOn w:val="a"/>
    <w:next w:val="font6"/>
    <w:qFormat/>
    <w:rsid w:val="00EB4AA5"/>
    <w:pPr>
      <w:adjustRightInd w:val="0"/>
      <w:spacing w:line="312" w:lineRule="auto"/>
      <w:ind w:firstLine="567"/>
      <w:textAlignment w:val="baseline"/>
    </w:pPr>
    <w:rPr>
      <w:rFonts w:ascii="宋体"/>
      <w:kern w:val="0"/>
      <w:sz w:val="28"/>
    </w:rPr>
  </w:style>
  <w:style w:type="paragraph" w:customStyle="1" w:styleId="font6">
    <w:name w:val="font6"/>
    <w:next w:val="20"/>
    <w:qFormat/>
    <w:rsid w:val="00EB4AA5"/>
    <w:pPr>
      <w:spacing w:before="280" w:after="280"/>
      <w:jc w:val="both"/>
    </w:pPr>
    <w:rPr>
      <w:kern w:val="2"/>
      <w:sz w:val="21"/>
      <w:szCs w:val="22"/>
    </w:rPr>
  </w:style>
  <w:style w:type="paragraph" w:styleId="20">
    <w:name w:val="toc 2"/>
    <w:basedOn w:val="a"/>
    <w:next w:val="a"/>
    <w:qFormat/>
    <w:rsid w:val="00EB4AA5"/>
    <w:pPr>
      <w:ind w:left="210"/>
      <w:jc w:val="left"/>
    </w:pPr>
    <w:rPr>
      <w:smallCaps/>
      <w:sz w:val="20"/>
    </w:rPr>
  </w:style>
  <w:style w:type="paragraph" w:styleId="a3">
    <w:name w:val="Normal Indent"/>
    <w:basedOn w:val="a"/>
    <w:qFormat/>
    <w:rsid w:val="00EB4AA5"/>
    <w:pPr>
      <w:ind w:firstLine="420"/>
    </w:pPr>
    <w:rPr>
      <w:szCs w:val="20"/>
    </w:rPr>
  </w:style>
  <w:style w:type="paragraph" w:styleId="a4">
    <w:name w:val="annotation text"/>
    <w:basedOn w:val="a"/>
    <w:link w:val="Char"/>
    <w:qFormat/>
    <w:rsid w:val="00EB4AA5"/>
    <w:pPr>
      <w:jc w:val="left"/>
    </w:pPr>
  </w:style>
  <w:style w:type="paragraph" w:styleId="a5">
    <w:name w:val="Body Text"/>
    <w:basedOn w:val="a"/>
    <w:link w:val="Char0"/>
    <w:qFormat/>
    <w:rsid w:val="00EB4AA5"/>
    <w:pPr>
      <w:spacing w:after="120"/>
    </w:pPr>
    <w:rPr>
      <w:rFonts w:ascii="Calibri" w:eastAsia="仿宋_GB2312" w:hAnsi="Calibri" w:cs="Times New Roman"/>
      <w:sz w:val="30"/>
    </w:rPr>
  </w:style>
  <w:style w:type="paragraph" w:styleId="a6">
    <w:name w:val="Date"/>
    <w:basedOn w:val="a"/>
    <w:next w:val="a"/>
    <w:link w:val="Char1"/>
    <w:qFormat/>
    <w:rsid w:val="00EB4AA5"/>
    <w:pPr>
      <w:ind w:leftChars="2500" w:left="100"/>
    </w:pPr>
  </w:style>
  <w:style w:type="paragraph" w:styleId="a7">
    <w:name w:val="Balloon Text"/>
    <w:basedOn w:val="a"/>
    <w:link w:val="Char10"/>
    <w:qFormat/>
    <w:rsid w:val="00EB4AA5"/>
    <w:rPr>
      <w:sz w:val="18"/>
    </w:rPr>
  </w:style>
  <w:style w:type="paragraph" w:styleId="a8">
    <w:name w:val="footer"/>
    <w:basedOn w:val="a"/>
    <w:link w:val="Char2"/>
    <w:uiPriority w:val="99"/>
    <w:qFormat/>
    <w:rsid w:val="00EB4AA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3"/>
    <w:qFormat/>
    <w:rsid w:val="00EB4AA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Strong"/>
    <w:basedOn w:val="a0"/>
    <w:qFormat/>
    <w:rsid w:val="00EB4AA5"/>
    <w:rPr>
      <w:b/>
    </w:rPr>
  </w:style>
  <w:style w:type="character" w:customStyle="1" w:styleId="Char">
    <w:name w:val="批注文字 Char"/>
    <w:basedOn w:val="a0"/>
    <w:link w:val="a4"/>
    <w:qFormat/>
    <w:rsid w:val="00EB4AA5"/>
    <w:rPr>
      <w:rFonts w:ascii="Calibri" w:eastAsia="仿宋_GB2312" w:hAnsi="Calibri" w:cs="Calibri" w:hint="default"/>
      <w:kern w:val="2"/>
      <w:sz w:val="30"/>
      <w:szCs w:val="24"/>
    </w:rPr>
  </w:style>
  <w:style w:type="character" w:customStyle="1" w:styleId="Char3">
    <w:name w:val="页眉 Char"/>
    <w:basedOn w:val="a0"/>
    <w:link w:val="a9"/>
    <w:qFormat/>
    <w:rsid w:val="00EB4AA5"/>
    <w:rPr>
      <w:rFonts w:ascii="仿宋" w:eastAsia="仿宋" w:hAnsi="仿宋" w:cs="仿宋" w:hint="eastAsia"/>
      <w:kern w:val="2"/>
      <w:sz w:val="18"/>
    </w:rPr>
  </w:style>
  <w:style w:type="character" w:customStyle="1" w:styleId="3Char">
    <w:name w:val="标题 3 Char"/>
    <w:basedOn w:val="a0"/>
    <w:link w:val="3"/>
    <w:qFormat/>
    <w:rsid w:val="00EB4AA5"/>
    <w:rPr>
      <w:rFonts w:ascii="仿宋" w:eastAsia="仿宋" w:hAnsi="仿宋" w:cs="仿宋" w:hint="eastAsia"/>
      <w:b/>
      <w:kern w:val="2"/>
      <w:sz w:val="32"/>
      <w:szCs w:val="32"/>
    </w:rPr>
  </w:style>
  <w:style w:type="character" w:customStyle="1" w:styleId="1Char">
    <w:name w:val="标题 1 Char"/>
    <w:basedOn w:val="a0"/>
    <w:link w:val="1"/>
    <w:qFormat/>
    <w:rsid w:val="00EB4AA5"/>
    <w:rPr>
      <w:rFonts w:ascii="Calibri" w:eastAsia="黑体" w:hAnsi="Calibri" w:cs="Calibri" w:hint="default"/>
      <w:bCs/>
      <w:kern w:val="44"/>
      <w:sz w:val="30"/>
      <w:szCs w:val="44"/>
    </w:rPr>
  </w:style>
  <w:style w:type="character" w:customStyle="1" w:styleId="Char2">
    <w:name w:val="页脚 Char"/>
    <w:basedOn w:val="a0"/>
    <w:link w:val="a8"/>
    <w:uiPriority w:val="99"/>
    <w:qFormat/>
    <w:rsid w:val="00EB4AA5"/>
    <w:rPr>
      <w:rFonts w:ascii="仿宋" w:eastAsia="仿宋" w:hAnsi="仿宋" w:cs="仿宋" w:hint="eastAsia"/>
      <w:kern w:val="2"/>
      <w:sz w:val="18"/>
    </w:rPr>
  </w:style>
  <w:style w:type="character" w:customStyle="1" w:styleId="2Char">
    <w:name w:val="标题 2 Char"/>
    <w:basedOn w:val="a0"/>
    <w:link w:val="2"/>
    <w:qFormat/>
    <w:rsid w:val="00EB4AA5"/>
    <w:rPr>
      <w:rFonts w:ascii="Arial" w:eastAsia="楷体_GB2312" w:hAnsi="Arial" w:cs="Arial"/>
      <w:b/>
      <w:kern w:val="2"/>
      <w:sz w:val="32"/>
      <w:szCs w:val="32"/>
    </w:rPr>
  </w:style>
  <w:style w:type="character" w:customStyle="1" w:styleId="Char4">
    <w:name w:val="批注框文本 Char"/>
    <w:basedOn w:val="a0"/>
    <w:link w:val="a7"/>
    <w:qFormat/>
    <w:rsid w:val="00EB4AA5"/>
    <w:rPr>
      <w:rFonts w:ascii="Calibri" w:eastAsia="仿宋_GB2312" w:hAnsi="Calibri" w:cs="Calibri" w:hint="default"/>
      <w:kern w:val="2"/>
      <w:sz w:val="18"/>
      <w:szCs w:val="18"/>
    </w:rPr>
  </w:style>
  <w:style w:type="character" w:customStyle="1" w:styleId="Char10">
    <w:name w:val="批注框文本 Char1"/>
    <w:basedOn w:val="a0"/>
    <w:link w:val="a7"/>
    <w:qFormat/>
    <w:rsid w:val="00EB4AA5"/>
    <w:rPr>
      <w:rFonts w:ascii="仿宋" w:eastAsia="仿宋" w:hAnsi="仿宋" w:cs="仿宋" w:hint="eastAsia"/>
      <w:kern w:val="2"/>
      <w:sz w:val="18"/>
      <w:szCs w:val="18"/>
    </w:rPr>
  </w:style>
  <w:style w:type="character" w:customStyle="1" w:styleId="Char0">
    <w:name w:val="正文文本 Char"/>
    <w:basedOn w:val="a0"/>
    <w:link w:val="a5"/>
    <w:qFormat/>
    <w:rsid w:val="00EB4AA5"/>
    <w:rPr>
      <w:rFonts w:ascii="Calibri" w:eastAsia="仿宋_GB2312" w:hAnsi="Calibri" w:cs="Calibri" w:hint="default"/>
      <w:kern w:val="2"/>
      <w:sz w:val="30"/>
      <w:szCs w:val="24"/>
    </w:rPr>
  </w:style>
  <w:style w:type="paragraph" w:customStyle="1" w:styleId="PlainText">
    <w:name w:val="PlainText"/>
    <w:basedOn w:val="a"/>
    <w:qFormat/>
    <w:rsid w:val="00EB4AA5"/>
    <w:pPr>
      <w:widowControl/>
    </w:pPr>
    <w:rPr>
      <w:rFonts w:ascii="宋体" w:eastAsia="宋体" w:hAnsi="Courier New" w:cs="Times New Roman" w:hint="eastAsia"/>
      <w:sz w:val="30"/>
    </w:rPr>
  </w:style>
  <w:style w:type="character" w:customStyle="1" w:styleId="Char1">
    <w:name w:val="日期 Char"/>
    <w:basedOn w:val="a0"/>
    <w:link w:val="a6"/>
    <w:qFormat/>
    <w:rsid w:val="00EB4AA5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114</Words>
  <Characters>654</Characters>
  <Application>Microsoft Office Word</Application>
  <DocSecurity>0</DocSecurity>
  <Lines>5</Lines>
  <Paragraphs>1</Paragraphs>
  <ScaleCrop>false</ScaleCrop>
  <Company>china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黄洁</dc:creator>
  <cp:lastModifiedBy>李雪莎</cp:lastModifiedBy>
  <cp:revision>5</cp:revision>
  <cp:lastPrinted>2020-09-01T03:37:00Z</cp:lastPrinted>
  <dcterms:created xsi:type="dcterms:W3CDTF">2020-09-01T03:37:00Z</dcterms:created>
  <dcterms:modified xsi:type="dcterms:W3CDTF">2021-03-25T08:22:00Z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0D6028F2DB5E43D79884D4F8D50D53C5</vt:lpwstr>
  </property>
</Properties>
</file>